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Задание по предмету «География»  для студентов 1 и 2 курсов.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 неделя обучения 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(с28.09. по 03.10.2020)</w:t>
      </w: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– Тема №4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: География отраслей первичной сферы мирового  хозяйства. Стр. учебника: 79 – 99 (2016г).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Ответить на контрольные вопросы на стр. 97:   с 1 по 8. Выписать ключевые слова к теме на стр. 97.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Тест №7 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«Сельское хозяйство мира»: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группу отраслей растениеводства: 1)производство технических, тонизирующих и кормовых культур; 2)шелководство и пчеловодство; 3)рыболовство и птицеводство; 4)скотоводство и овцеводство.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Выделите страну, являющуюся мировым лидером по валовому сбору зерна: 1)Бангладеш, 2)Турция 3)Канада 4)Китай 5)Россия 6)Аргентина.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группу стран, для которых характерны наивысшие значения показателя производства зерна на душу населения: 1)Канада,  Австралия, США; 2)Индия, Индонезия, Бразилия 3)Мексика, Турция, Австралия; 4)Аргентина, Россия, Германия.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.Выберите столицу страны, являющейся мировым лидером по валовому сбору пшеницы: 1)Дакка 2)Пекин 3)Исламабад 4)Дели 5)Париж 6)Вашингтон.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регион мира, страны которого традиционно выступают крупнейшими производителями риса: 1)Южная Европа 2)Северная Африка 3)Центральная Америка 4)Юго – Западная Азия 5)Северная Европа 6)Юго – Восточная Азия.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страну, для которой кукуруза является основной зерновой культурой:1)Швеция 2)Вьетнам 3)США 4)Китай 5)Россия 6)Великобритания.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столицы стран, являющихся крупными производителями ржи: 1)Москва 2)Берлин 3)Каир 4)Ханой 5)Варшава 6)Каракас.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масличные культуры: 1)сахарная свекла 2)подсолнечник 3)соя 4)рапс 5)лён-долгунец 6)арахис.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страну, являющуюся мировым лидером по валовому сбору сои: 1)США 2)Япония 3)Греция 4)Россия 5)Саудовская Аравия 6)ЮАР.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группу стран-произволителей сахара из сахарного тростника: 1)Россия, Германия, Украина 2)Франция, Турция, Румыния 3)Бразилия, Куба, Румыния 4)Австралия, Колумбия, Дания.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11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страны – экспортеры сахара: 1)Индия 2)Великобритания 3)Куба 4)Бразилия 5)Франция 6)Таиланд 7)США 8)Россия.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верные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 1)крупнейшими производителями кофе в мире являются латиноамериканские страны 2)крупнейшими производителями какао в мире являются африканские страны 3)чай был окультурен в Китае, но в настоящее время, благодаря агротехнике, выращивается не только в Азии, но и в Африке и Латинской Америке 4)табак был окультурен в Европе, а затем широко распространился по всему миру.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столицы азиатских стран, являющихся крупнейшими мировыми производителями хлопка-волокна: 1)Вашингтон 2)Бразилия 3)Канберра 4)Афины 5)Пекин 6)Дели 7)Ташкент 8)Исламабад.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страну, обладающую наибольшим поголовьем товарного стада крупного рогатого скота: 1)Индия 2)Судан 3)США 4)Эфиопия 5)Бразилия 6)Австралия.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страну, обладающую наибольшим поголовьем свиней: 1)Новая Зеландия 2)Польша 3)Нидерланды 4)США 5)Китай 6)Германия.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 группу стран, являющихся крупнейшими экспортерами говядины: 1)Дания, Нидерланды, Китай 2)Бразилия, США, Австралия 3)Франция, Израиль, Турция.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.Выделите </w:t>
      </w:r>
      <w:r w:rsidRPr="004358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верные</w:t>
      </w:r>
      <w:r w:rsidRPr="004358C9">
        <w:rPr>
          <w:rFonts w:ascii="Times New Roman" w:eastAsia="Times New Roman" w:hAnsi="Times New Roman" w:cs="Times New Roman"/>
          <w:color w:val="333333"/>
          <w:sz w:val="28"/>
          <w:szCs w:val="28"/>
        </w:rPr>
        <w:t> утверждения:1)»зеленая революция» - это преобразование сельского хозяйства на основе современной агротехники 2)потребительское сельское хозяйство отличается высоким уровнем продуктивности, интенсивности и узкой специализацией 3)потребительмкое сельское хозяйство отличается низким уровнем мелиорации земнль, использованием мотыжных и плужных форм их обработки 4)интенсификация сельского хозяйства выражается в увеличении объема производства сельскохозяйственной продукции, полученной с единицы земельной площади.</w:t>
      </w:r>
    </w:p>
    <w:p w:rsidR="004358C9" w:rsidRPr="004358C9" w:rsidRDefault="004358C9" w:rsidP="004358C9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4358C9" w:rsidRPr="004358C9" w:rsidRDefault="004358C9" w:rsidP="004358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</w:rPr>
      </w:pPr>
      <w:r w:rsidRPr="004358C9">
        <w:rPr>
          <w:rFonts w:ascii="Arial" w:eastAsia="Times New Roman" w:hAnsi="Arial" w:cs="Arial"/>
          <w:color w:val="333333"/>
          <w:sz w:val="17"/>
          <w:szCs w:val="17"/>
        </w:rPr>
        <w:t> </w:t>
      </w:r>
    </w:p>
    <w:p w:rsidR="002F46B6" w:rsidRDefault="002F46B6"/>
    <w:sectPr w:rsidR="002F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358C9"/>
    <w:rsid w:val="002F46B6"/>
    <w:rsid w:val="0043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2020-09-29T06:17:00Z</dcterms:created>
  <dcterms:modified xsi:type="dcterms:W3CDTF">2020-09-29T06:18:00Z</dcterms:modified>
</cp:coreProperties>
</file>