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6C" w:rsidRPr="00B23E6C" w:rsidRDefault="00B23E6C" w:rsidP="00B23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5"/>
          <w:szCs w:val="15"/>
        </w:rPr>
      </w:pPr>
      <w:r w:rsidRPr="00B23E6C">
        <w:rPr>
          <w:rFonts w:ascii="Arial" w:eastAsia="Times New Roman" w:hAnsi="Arial" w:cs="Arial"/>
          <w:color w:val="2C2D2E"/>
          <w:sz w:val="15"/>
          <w:szCs w:val="15"/>
        </w:rPr>
        <w:t>Задания по литературе:</w:t>
      </w:r>
    </w:p>
    <w:p w:rsidR="00B23E6C" w:rsidRPr="00B23E6C" w:rsidRDefault="00B23E6C" w:rsidP="00B23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5"/>
          <w:szCs w:val="15"/>
        </w:rPr>
      </w:pPr>
      <w:r w:rsidRPr="00B23E6C">
        <w:rPr>
          <w:rFonts w:ascii="Arial" w:eastAsia="Times New Roman" w:hAnsi="Arial" w:cs="Arial"/>
          <w:color w:val="2C2D2E"/>
          <w:sz w:val="15"/>
          <w:szCs w:val="15"/>
        </w:rPr>
        <w:t xml:space="preserve">1. Жду от </w:t>
      </w:r>
      <w:proofErr w:type="spellStart"/>
      <w:r w:rsidRPr="00B23E6C">
        <w:rPr>
          <w:rFonts w:ascii="Arial" w:eastAsia="Times New Roman" w:hAnsi="Arial" w:cs="Arial"/>
          <w:color w:val="2C2D2E"/>
          <w:sz w:val="15"/>
          <w:szCs w:val="15"/>
        </w:rPr>
        <w:t>тех</w:t>
      </w:r>
      <w:proofErr w:type="gramStart"/>
      <w:r w:rsidRPr="00B23E6C">
        <w:rPr>
          <w:rFonts w:ascii="Arial" w:eastAsia="Times New Roman" w:hAnsi="Arial" w:cs="Arial"/>
          <w:color w:val="2C2D2E"/>
          <w:sz w:val="15"/>
          <w:szCs w:val="15"/>
        </w:rPr>
        <w:t>,к</w:t>
      </w:r>
      <w:proofErr w:type="gramEnd"/>
      <w:r w:rsidRPr="00B23E6C">
        <w:rPr>
          <w:rFonts w:ascii="Arial" w:eastAsia="Times New Roman" w:hAnsi="Arial" w:cs="Arial"/>
          <w:color w:val="2C2D2E"/>
          <w:sz w:val="15"/>
          <w:szCs w:val="15"/>
        </w:rPr>
        <w:t>то</w:t>
      </w:r>
      <w:proofErr w:type="spellEnd"/>
      <w:r w:rsidRPr="00B23E6C">
        <w:rPr>
          <w:rFonts w:ascii="Arial" w:eastAsia="Times New Roman" w:hAnsi="Arial" w:cs="Arial"/>
          <w:color w:val="2C2D2E"/>
          <w:sz w:val="15"/>
          <w:szCs w:val="15"/>
        </w:rPr>
        <w:t xml:space="preserve"> не отчитался по Тютчеву (стихотворение </w:t>
      </w:r>
      <w:proofErr w:type="spellStart"/>
      <w:r w:rsidRPr="00B23E6C">
        <w:rPr>
          <w:rFonts w:ascii="Arial" w:eastAsia="Times New Roman" w:hAnsi="Arial" w:cs="Arial"/>
          <w:color w:val="2C2D2E"/>
          <w:sz w:val="15"/>
          <w:szCs w:val="15"/>
        </w:rPr>
        <w:t>наизусть-след.неделя</w:t>
      </w:r>
      <w:proofErr w:type="spellEnd"/>
      <w:r w:rsidRPr="00B23E6C">
        <w:rPr>
          <w:rFonts w:ascii="Arial" w:eastAsia="Times New Roman" w:hAnsi="Arial" w:cs="Arial"/>
          <w:color w:val="2C2D2E"/>
          <w:sz w:val="15"/>
          <w:szCs w:val="15"/>
        </w:rPr>
        <w:t xml:space="preserve"> </w:t>
      </w:r>
      <w:proofErr w:type="spellStart"/>
      <w:r w:rsidRPr="00B23E6C">
        <w:rPr>
          <w:rFonts w:ascii="Arial" w:eastAsia="Times New Roman" w:hAnsi="Arial" w:cs="Arial"/>
          <w:color w:val="2C2D2E"/>
          <w:sz w:val="15"/>
          <w:szCs w:val="15"/>
        </w:rPr>
        <w:t>послелний</w:t>
      </w:r>
      <w:proofErr w:type="spellEnd"/>
      <w:r w:rsidRPr="00B23E6C">
        <w:rPr>
          <w:rFonts w:ascii="Arial" w:eastAsia="Times New Roman" w:hAnsi="Arial" w:cs="Arial"/>
          <w:color w:val="2C2D2E"/>
          <w:sz w:val="15"/>
          <w:szCs w:val="15"/>
        </w:rPr>
        <w:t xml:space="preserve"> </w:t>
      </w:r>
      <w:proofErr w:type="spellStart"/>
      <w:r w:rsidRPr="00B23E6C">
        <w:rPr>
          <w:rFonts w:ascii="Arial" w:eastAsia="Times New Roman" w:hAnsi="Arial" w:cs="Arial"/>
          <w:color w:val="2C2D2E"/>
          <w:sz w:val="15"/>
          <w:szCs w:val="15"/>
        </w:rPr>
        <w:t>срок,иначе</w:t>
      </w:r>
      <w:proofErr w:type="spellEnd"/>
      <w:r w:rsidRPr="00B23E6C">
        <w:rPr>
          <w:rFonts w:ascii="Arial" w:eastAsia="Times New Roman" w:hAnsi="Arial" w:cs="Arial"/>
          <w:color w:val="2C2D2E"/>
          <w:sz w:val="15"/>
          <w:szCs w:val="15"/>
        </w:rPr>
        <w:t xml:space="preserve"> 2 в журнал).</w:t>
      </w:r>
    </w:p>
    <w:p w:rsidR="00B23E6C" w:rsidRPr="00B23E6C" w:rsidRDefault="00B23E6C" w:rsidP="00B23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5"/>
          <w:szCs w:val="15"/>
        </w:rPr>
      </w:pPr>
      <w:r w:rsidRPr="00B23E6C">
        <w:rPr>
          <w:rFonts w:ascii="Arial" w:eastAsia="Times New Roman" w:hAnsi="Arial" w:cs="Arial"/>
          <w:color w:val="2C2D2E"/>
          <w:sz w:val="15"/>
          <w:szCs w:val="15"/>
        </w:rPr>
        <w:t xml:space="preserve">2. Чтение наизусть А.Фета (одно на выбор студента)+хронологическая таблица </w:t>
      </w:r>
      <w:proofErr w:type="spellStart"/>
      <w:r w:rsidRPr="00B23E6C">
        <w:rPr>
          <w:rFonts w:ascii="Arial" w:eastAsia="Times New Roman" w:hAnsi="Arial" w:cs="Arial"/>
          <w:color w:val="2C2D2E"/>
          <w:sz w:val="15"/>
          <w:szCs w:val="15"/>
        </w:rPr>
        <w:t>биографич</w:t>
      </w:r>
      <w:proofErr w:type="gramStart"/>
      <w:r w:rsidRPr="00B23E6C">
        <w:rPr>
          <w:rFonts w:ascii="Arial" w:eastAsia="Times New Roman" w:hAnsi="Arial" w:cs="Arial"/>
          <w:color w:val="2C2D2E"/>
          <w:sz w:val="15"/>
          <w:szCs w:val="15"/>
        </w:rPr>
        <w:t>.д</w:t>
      </w:r>
      <w:proofErr w:type="gramEnd"/>
      <w:r w:rsidRPr="00B23E6C">
        <w:rPr>
          <w:rFonts w:ascii="Arial" w:eastAsia="Times New Roman" w:hAnsi="Arial" w:cs="Arial"/>
          <w:color w:val="2C2D2E"/>
          <w:sz w:val="15"/>
          <w:szCs w:val="15"/>
        </w:rPr>
        <w:t>анных</w:t>
      </w:r>
      <w:proofErr w:type="spellEnd"/>
      <w:r w:rsidRPr="00B23E6C">
        <w:rPr>
          <w:rFonts w:ascii="Arial" w:eastAsia="Times New Roman" w:hAnsi="Arial" w:cs="Arial"/>
          <w:color w:val="2C2D2E"/>
          <w:sz w:val="15"/>
          <w:szCs w:val="15"/>
        </w:rPr>
        <w:t xml:space="preserve"> Фета (письменно в тетради)</w:t>
      </w:r>
    </w:p>
    <w:p w:rsidR="00B23E6C" w:rsidRPr="00B23E6C" w:rsidRDefault="00B23E6C" w:rsidP="00B23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5"/>
          <w:szCs w:val="15"/>
        </w:rPr>
      </w:pPr>
      <w:r w:rsidRPr="00B23E6C">
        <w:rPr>
          <w:rFonts w:ascii="Arial" w:eastAsia="Times New Roman" w:hAnsi="Arial" w:cs="Arial"/>
          <w:color w:val="2C2D2E"/>
          <w:sz w:val="15"/>
          <w:szCs w:val="15"/>
        </w:rPr>
        <w:t>3. Хронологическая таблица жизни и творчества Н.Некрасова (письменно в тетради).</w:t>
      </w:r>
    </w:p>
    <w:p w:rsidR="00B23E6C" w:rsidRPr="00B23E6C" w:rsidRDefault="00B23E6C" w:rsidP="00B23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5"/>
          <w:szCs w:val="15"/>
        </w:rPr>
      </w:pPr>
      <w:r w:rsidRPr="00B23E6C">
        <w:rPr>
          <w:rFonts w:ascii="Arial" w:eastAsia="Times New Roman" w:hAnsi="Arial" w:cs="Arial"/>
          <w:color w:val="2C2D2E"/>
          <w:sz w:val="15"/>
          <w:szCs w:val="15"/>
        </w:rPr>
        <w:t xml:space="preserve">4. Знать текст поэмы Некрасова "Кому </w:t>
      </w:r>
      <w:proofErr w:type="spellStart"/>
      <w:r w:rsidRPr="00B23E6C">
        <w:rPr>
          <w:rFonts w:ascii="Arial" w:eastAsia="Times New Roman" w:hAnsi="Arial" w:cs="Arial"/>
          <w:color w:val="2C2D2E"/>
          <w:sz w:val="15"/>
          <w:szCs w:val="15"/>
        </w:rPr>
        <w:t>еа</w:t>
      </w:r>
      <w:proofErr w:type="spellEnd"/>
      <w:r w:rsidRPr="00B23E6C">
        <w:rPr>
          <w:rFonts w:ascii="Arial" w:eastAsia="Times New Roman" w:hAnsi="Arial" w:cs="Arial"/>
          <w:color w:val="2C2D2E"/>
          <w:sz w:val="15"/>
          <w:szCs w:val="15"/>
        </w:rPr>
        <w:t xml:space="preserve"> Руси жить хорошо" (</w:t>
      </w:r>
      <w:proofErr w:type="spellStart"/>
      <w:r w:rsidRPr="00B23E6C">
        <w:rPr>
          <w:rFonts w:ascii="Arial" w:eastAsia="Times New Roman" w:hAnsi="Arial" w:cs="Arial"/>
          <w:color w:val="2C2D2E"/>
          <w:sz w:val="15"/>
          <w:szCs w:val="15"/>
        </w:rPr>
        <w:t>герои</w:t>
      </w:r>
      <w:proofErr w:type="gramStart"/>
      <w:r w:rsidRPr="00B23E6C">
        <w:rPr>
          <w:rFonts w:ascii="Arial" w:eastAsia="Times New Roman" w:hAnsi="Arial" w:cs="Arial"/>
          <w:color w:val="2C2D2E"/>
          <w:sz w:val="15"/>
          <w:szCs w:val="15"/>
        </w:rPr>
        <w:t>,т</w:t>
      </w:r>
      <w:proofErr w:type="gramEnd"/>
      <w:r w:rsidRPr="00B23E6C">
        <w:rPr>
          <w:rFonts w:ascii="Arial" w:eastAsia="Times New Roman" w:hAnsi="Arial" w:cs="Arial"/>
          <w:color w:val="2C2D2E"/>
          <w:sz w:val="15"/>
          <w:szCs w:val="15"/>
        </w:rPr>
        <w:t>ематика,проблематика,история</w:t>
      </w:r>
      <w:proofErr w:type="spellEnd"/>
      <w:r w:rsidRPr="00B23E6C">
        <w:rPr>
          <w:rFonts w:ascii="Arial" w:eastAsia="Times New Roman" w:hAnsi="Arial" w:cs="Arial"/>
          <w:color w:val="2C2D2E"/>
          <w:sz w:val="15"/>
          <w:szCs w:val="15"/>
        </w:rPr>
        <w:t xml:space="preserve"> </w:t>
      </w:r>
      <w:proofErr w:type="spellStart"/>
      <w:r w:rsidRPr="00B23E6C">
        <w:rPr>
          <w:rFonts w:ascii="Arial" w:eastAsia="Times New Roman" w:hAnsi="Arial" w:cs="Arial"/>
          <w:color w:val="2C2D2E"/>
          <w:sz w:val="15"/>
          <w:szCs w:val="15"/>
        </w:rPr>
        <w:t>создания:заметки</w:t>
      </w:r>
      <w:proofErr w:type="spellEnd"/>
      <w:r w:rsidRPr="00B23E6C">
        <w:rPr>
          <w:rFonts w:ascii="Arial" w:eastAsia="Times New Roman" w:hAnsi="Arial" w:cs="Arial"/>
          <w:color w:val="2C2D2E"/>
          <w:sz w:val="15"/>
          <w:szCs w:val="15"/>
        </w:rPr>
        <w:t xml:space="preserve"> по этим вопросам в тетради)</w:t>
      </w:r>
    </w:p>
    <w:p w:rsidR="00B23E6C" w:rsidRPr="00B23E6C" w:rsidRDefault="00B23E6C" w:rsidP="00B23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5"/>
          <w:szCs w:val="15"/>
        </w:rPr>
      </w:pPr>
      <w:r w:rsidRPr="00B23E6C">
        <w:rPr>
          <w:rFonts w:ascii="Arial" w:eastAsia="Times New Roman" w:hAnsi="Arial" w:cs="Arial"/>
          <w:color w:val="2C2D2E"/>
          <w:sz w:val="15"/>
          <w:szCs w:val="15"/>
        </w:rPr>
        <w:t>Задания по русскому языку:</w:t>
      </w:r>
    </w:p>
    <w:p w:rsidR="00B23E6C" w:rsidRPr="00B23E6C" w:rsidRDefault="00B23E6C" w:rsidP="00B23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5"/>
          <w:szCs w:val="15"/>
        </w:rPr>
      </w:pPr>
      <w:r w:rsidRPr="00B23E6C">
        <w:rPr>
          <w:rFonts w:ascii="Arial" w:eastAsia="Times New Roman" w:hAnsi="Arial" w:cs="Arial"/>
          <w:color w:val="2C2D2E"/>
          <w:sz w:val="15"/>
          <w:szCs w:val="15"/>
        </w:rPr>
        <w:t xml:space="preserve">1. Конспект по </w:t>
      </w:r>
      <w:proofErr w:type="spellStart"/>
      <w:r w:rsidRPr="00B23E6C">
        <w:rPr>
          <w:rFonts w:ascii="Arial" w:eastAsia="Times New Roman" w:hAnsi="Arial" w:cs="Arial"/>
          <w:color w:val="2C2D2E"/>
          <w:sz w:val="15"/>
          <w:szCs w:val="15"/>
        </w:rPr>
        <w:t>морфемике</w:t>
      </w:r>
      <w:proofErr w:type="spellEnd"/>
      <w:r w:rsidRPr="00B23E6C">
        <w:rPr>
          <w:rFonts w:ascii="Arial" w:eastAsia="Times New Roman" w:hAnsi="Arial" w:cs="Arial"/>
          <w:color w:val="2C2D2E"/>
          <w:sz w:val="15"/>
          <w:szCs w:val="15"/>
        </w:rPr>
        <w:t xml:space="preserve"> знать наизусть. </w:t>
      </w:r>
      <w:proofErr w:type="spellStart"/>
      <w:r w:rsidRPr="00B23E6C">
        <w:rPr>
          <w:rFonts w:ascii="Arial" w:eastAsia="Times New Roman" w:hAnsi="Arial" w:cs="Arial"/>
          <w:color w:val="2C2D2E"/>
          <w:sz w:val="15"/>
          <w:szCs w:val="15"/>
        </w:rPr>
        <w:t>Методичку</w:t>
      </w:r>
      <w:proofErr w:type="gramStart"/>
      <w:r w:rsidRPr="00B23E6C">
        <w:rPr>
          <w:rFonts w:ascii="Arial" w:eastAsia="Times New Roman" w:hAnsi="Arial" w:cs="Arial"/>
          <w:color w:val="2C2D2E"/>
          <w:sz w:val="15"/>
          <w:szCs w:val="15"/>
        </w:rPr>
        <w:t>,к</w:t>
      </w:r>
      <w:proofErr w:type="gramEnd"/>
      <w:r w:rsidRPr="00B23E6C">
        <w:rPr>
          <w:rFonts w:ascii="Arial" w:eastAsia="Times New Roman" w:hAnsi="Arial" w:cs="Arial"/>
          <w:color w:val="2C2D2E"/>
          <w:sz w:val="15"/>
          <w:szCs w:val="15"/>
        </w:rPr>
        <w:t>оторую</w:t>
      </w:r>
      <w:proofErr w:type="spellEnd"/>
      <w:r w:rsidRPr="00B23E6C">
        <w:rPr>
          <w:rFonts w:ascii="Arial" w:eastAsia="Times New Roman" w:hAnsi="Arial" w:cs="Arial"/>
          <w:color w:val="2C2D2E"/>
          <w:sz w:val="15"/>
          <w:szCs w:val="15"/>
        </w:rPr>
        <w:t xml:space="preserve"> давала в </w:t>
      </w:r>
      <w:proofErr w:type="spellStart"/>
      <w:r w:rsidRPr="00B23E6C">
        <w:rPr>
          <w:rFonts w:ascii="Arial" w:eastAsia="Times New Roman" w:hAnsi="Arial" w:cs="Arial"/>
          <w:color w:val="2C2D2E"/>
          <w:sz w:val="15"/>
          <w:szCs w:val="15"/>
        </w:rPr>
        <w:t>классе-тоже</w:t>
      </w:r>
      <w:proofErr w:type="spellEnd"/>
      <w:r w:rsidRPr="00B23E6C">
        <w:rPr>
          <w:rFonts w:ascii="Arial" w:eastAsia="Times New Roman" w:hAnsi="Arial" w:cs="Arial"/>
          <w:color w:val="2C2D2E"/>
          <w:sz w:val="15"/>
          <w:szCs w:val="15"/>
        </w:rPr>
        <w:t xml:space="preserve"> наизусть </w:t>
      </w:r>
    </w:p>
    <w:p w:rsidR="00B23E6C" w:rsidRPr="00B23E6C" w:rsidRDefault="00B23E6C" w:rsidP="00B23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5"/>
          <w:szCs w:val="15"/>
        </w:rPr>
      </w:pPr>
      <w:r w:rsidRPr="00B23E6C">
        <w:rPr>
          <w:rFonts w:ascii="Arial" w:eastAsia="Times New Roman" w:hAnsi="Arial" w:cs="Arial"/>
          <w:color w:val="2C2D2E"/>
          <w:sz w:val="15"/>
          <w:szCs w:val="15"/>
        </w:rPr>
        <w:t>2. С.132 учебник Антоновой Порядок морфемного разбора сделать себе памятку (буду проверять наличие).</w:t>
      </w:r>
    </w:p>
    <w:p w:rsidR="00B23E6C" w:rsidRPr="00B23E6C" w:rsidRDefault="00B23E6C" w:rsidP="00B23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5"/>
          <w:szCs w:val="15"/>
        </w:rPr>
      </w:pPr>
      <w:r w:rsidRPr="00B23E6C">
        <w:rPr>
          <w:rFonts w:ascii="Arial" w:eastAsia="Times New Roman" w:hAnsi="Arial" w:cs="Arial"/>
          <w:color w:val="2C2D2E"/>
          <w:sz w:val="15"/>
          <w:szCs w:val="15"/>
        </w:rPr>
        <w:t>3. Упр.69 письменно с.133</w:t>
      </w:r>
    </w:p>
    <w:p w:rsidR="00A117F4" w:rsidRPr="00B23E6C" w:rsidRDefault="00A117F4">
      <w:pPr>
        <w:rPr>
          <w:rFonts w:ascii="Times New Roman" w:hAnsi="Times New Roman" w:cs="Times New Roman"/>
          <w:sz w:val="28"/>
          <w:szCs w:val="28"/>
        </w:rPr>
      </w:pPr>
    </w:p>
    <w:sectPr w:rsidR="00A117F4" w:rsidRPr="00B2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23E6C"/>
    <w:rsid w:val="00A117F4"/>
    <w:rsid w:val="00B2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8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2022-02-15T10:46:00Z</dcterms:created>
  <dcterms:modified xsi:type="dcterms:W3CDTF">2022-02-15T10:46:00Z</dcterms:modified>
</cp:coreProperties>
</file>