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E1" w:rsidRDefault="00EE30D7">
      <w:pPr>
        <w:rPr>
          <w:sz w:val="40"/>
          <w:szCs w:val="40"/>
        </w:rPr>
      </w:pPr>
      <w:r w:rsidRPr="00EE30D7">
        <w:rPr>
          <w:sz w:val="40"/>
          <w:szCs w:val="40"/>
        </w:rPr>
        <w:t>Задание: 3 курс 2 группа (дизайн-проектирование , средства исполнения)</w:t>
      </w:r>
      <w:r>
        <w:rPr>
          <w:sz w:val="40"/>
          <w:szCs w:val="40"/>
        </w:rPr>
        <w:t>. Макарова С. В.</w:t>
      </w:r>
    </w:p>
    <w:p w:rsidR="00EE30D7" w:rsidRPr="00EE30D7" w:rsidRDefault="00EE30D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Pr="00EE30D7">
        <w:rPr>
          <w:b/>
          <w:sz w:val="40"/>
          <w:szCs w:val="40"/>
        </w:rPr>
        <w:t>Проектирование зрелищного действия.</w:t>
      </w:r>
    </w:p>
    <w:p w:rsidR="00EE30D7" w:rsidRPr="00EE30D7" w:rsidRDefault="00EE30D7">
      <w:pPr>
        <w:rPr>
          <w:sz w:val="40"/>
          <w:szCs w:val="40"/>
        </w:rPr>
      </w:pPr>
      <w:r>
        <w:rPr>
          <w:sz w:val="40"/>
          <w:szCs w:val="40"/>
        </w:rPr>
        <w:t xml:space="preserve">             Работа над эскизной частью и черновыми макетами. Планы , масштаб, размеры.</w:t>
      </w:r>
    </w:p>
    <w:sectPr w:rsidR="00EE30D7" w:rsidRPr="00EE30D7" w:rsidSect="00A1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EE30D7"/>
    <w:rsid w:val="000269BA"/>
    <w:rsid w:val="00A174E1"/>
    <w:rsid w:val="00CB5354"/>
    <w:rsid w:val="00E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2021-09-18T09:06:00Z</dcterms:created>
  <dcterms:modified xsi:type="dcterms:W3CDTF">2021-09-18T09:09:00Z</dcterms:modified>
</cp:coreProperties>
</file>