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48" w:rsidRDefault="00EE6548" w:rsidP="00EE6548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Задание по предмету «География»  для студентов 1 и 2 курсов.</w:t>
      </w:r>
    </w:p>
    <w:p w:rsidR="00EE6548" w:rsidRDefault="00EE6548" w:rsidP="00EE6548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10 неделя обучения </w:t>
      </w:r>
      <w:r>
        <w:rPr>
          <w:color w:val="333333"/>
          <w:sz w:val="28"/>
          <w:szCs w:val="28"/>
        </w:rPr>
        <w:t>(со 2 по 7.11.2020)</w:t>
      </w:r>
      <w:r>
        <w:rPr>
          <w:b/>
          <w:bCs/>
          <w:color w:val="333333"/>
          <w:sz w:val="28"/>
          <w:szCs w:val="28"/>
        </w:rPr>
        <w:t> – Тема:</w:t>
      </w:r>
      <w:r>
        <w:rPr>
          <w:color w:val="333333"/>
          <w:sz w:val="28"/>
          <w:szCs w:val="28"/>
        </w:rPr>
        <w:t xml:space="preserve"> География населения и хозяйства Зарубежной Азии. </w:t>
      </w:r>
      <w:proofErr w:type="gramStart"/>
      <w:r>
        <w:rPr>
          <w:color w:val="333333"/>
          <w:sz w:val="28"/>
          <w:szCs w:val="28"/>
        </w:rPr>
        <w:t>(Общая характеристика Зарубежной Азии.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Япония).</w:t>
      </w:r>
      <w:proofErr w:type="gramEnd"/>
      <w:r>
        <w:rPr>
          <w:color w:val="333333"/>
          <w:sz w:val="28"/>
          <w:szCs w:val="28"/>
        </w:rPr>
        <w:t xml:space="preserve">  Стр. учебника: 167 – 181 (2016г).</w:t>
      </w:r>
    </w:p>
    <w:p w:rsidR="00EE6548" w:rsidRDefault="00EE6548" w:rsidP="00EE6548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Прочитать параграфы. Ответить на контрольные вопросы на стр.199 с 1 по 6.</w:t>
      </w:r>
    </w:p>
    <w:p w:rsidR="00A96C6E" w:rsidRDefault="00A96C6E"/>
    <w:sectPr w:rsidR="00A9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548"/>
    <w:rsid w:val="00A96C6E"/>
    <w:rsid w:val="00EE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2020-11-02T04:51:00Z</dcterms:created>
  <dcterms:modified xsi:type="dcterms:W3CDTF">2020-11-02T04:51:00Z</dcterms:modified>
</cp:coreProperties>
</file>